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51278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36374ECB">
          <v:rect id="_x0000_i1025" style="width:0;height:1.5pt" o:hralign="center" o:hrstd="t" o:hr="t" fillcolor="#a0a0a0" stroked="f"/>
        </w:pict>
      </w:r>
    </w:p>
    <w:p w14:paraId="7F125204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Unity Systems Ltd – Privacy &amp; GDPR Compliance Policy</w:t>
      </w:r>
    </w:p>
    <w:p w14:paraId="7CE16E24" w14:textId="019BEB4F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b/>
          <w:bCs/>
          <w:lang w:val="en-US"/>
        </w:rPr>
        <w:t>Last updated:</w:t>
      </w:r>
      <w:r w:rsidRPr="002B533A">
        <w:rPr>
          <w:lang w:val="en-US"/>
        </w:rPr>
        <w:t xml:space="preserve"> </w:t>
      </w:r>
      <w:r>
        <w:rPr>
          <w:lang w:val="en-US"/>
        </w:rPr>
        <w:t>04.12.2025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Company:</w:t>
      </w:r>
      <w:r w:rsidRPr="002B533A">
        <w:rPr>
          <w:lang w:val="en-US"/>
        </w:rPr>
        <w:t xml:space="preserve"> Unity Systems Ltd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Registered Address:</w:t>
      </w:r>
      <w:r w:rsidRPr="002B533A">
        <w:rPr>
          <w:lang w:val="en-US"/>
        </w:rPr>
        <w:t xml:space="preserve"> 4–8 Ludgate Circus, London, England, EC4M 7LF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Website:</w:t>
      </w:r>
      <w:r w:rsidRPr="002B533A">
        <w:rPr>
          <w:lang w:val="en-US"/>
        </w:rPr>
        <w:t xml:space="preserve"> </w:t>
      </w:r>
      <w:hyperlink r:id="rId5" w:history="1">
        <w:r w:rsidRPr="002B533A">
          <w:rPr>
            <w:rStyle w:val="Hyperlink"/>
            <w:lang w:val="en-US"/>
          </w:rPr>
          <w:t>https://unity-loyalty.co.uk</w:t>
        </w:r>
      </w:hyperlink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Data Protection Email:</w:t>
      </w:r>
      <w:r w:rsidRPr="002B533A">
        <w:rPr>
          <w:lang w:val="en-US"/>
        </w:rPr>
        <w:t xml:space="preserve"> </w:t>
      </w:r>
      <w:hyperlink r:id="rId6" w:history="1">
        <w:r w:rsidR="00FC4E07" w:rsidRPr="00267EB4">
          <w:rPr>
            <w:rStyle w:val="Hyperlink"/>
            <w:lang w:val="en-US"/>
          </w:rPr>
          <w:t>security@unity-loyalty.co.uk</w:t>
        </w:r>
      </w:hyperlink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Legal Queries:</w:t>
      </w:r>
      <w:r w:rsidRPr="002B533A">
        <w:rPr>
          <w:lang w:val="en-US"/>
        </w:rPr>
        <w:t xml:space="preserve"> </w:t>
      </w:r>
      <w:hyperlink r:id="rId7" w:history="1">
        <w:r w:rsidRPr="002B533A">
          <w:rPr>
            <w:rStyle w:val="Hyperlink"/>
            <w:lang w:val="en-US"/>
          </w:rPr>
          <w:t>law@unity-loyalty.co.uk</w:t>
        </w:r>
      </w:hyperlink>
    </w:p>
    <w:p w14:paraId="6F4B63AB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Unity Systems Ltd (“Unity”, “we”, “us”, “our”) provides loyalty card and reward services to businesses (“Merchants”) and their customers (“users”, “you”).</w:t>
      </w:r>
      <w:r w:rsidRPr="002B533A">
        <w:rPr>
          <w:lang w:val="en-US"/>
        </w:rPr>
        <w:br/>
        <w:t>This Privacy Policy explains how we collect, use, share, store, and protect your personal data.</w:t>
      </w:r>
    </w:p>
    <w:p w14:paraId="3A3B9C6B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By registering for a Unity Loyalty account or using a Unity Loyalty card, you agree to this Privacy Policy.</w:t>
      </w:r>
    </w:p>
    <w:p w14:paraId="1BEC941C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02D69465">
          <v:rect id="_x0000_i1026" style="width:0;height:1.5pt" o:hralign="center" o:hrstd="t" o:hr="t" fillcolor="#a0a0a0" stroked="f"/>
        </w:pict>
      </w:r>
    </w:p>
    <w:p w14:paraId="5DFAA47A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1. Who We Are</w:t>
      </w:r>
    </w:p>
    <w:p w14:paraId="7384BFE6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 xml:space="preserve">Unity Systems Ltd is the </w:t>
      </w:r>
      <w:r w:rsidRPr="002B533A">
        <w:rPr>
          <w:b/>
          <w:bCs/>
          <w:lang w:val="en-US"/>
        </w:rPr>
        <w:t>controller</w:t>
      </w:r>
      <w:r w:rsidRPr="002B533A">
        <w:rPr>
          <w:lang w:val="en-US"/>
        </w:rPr>
        <w:t xml:space="preserve"> of your personal data for account registration, identity verification, and management of the Unity Loyalty platform.</w:t>
      </w:r>
    </w:p>
    <w:p w14:paraId="46C2C3C1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 xml:space="preserve">For Merchant-specific activities (e.g., earning or redeeming rewards), Unity acts as a </w:t>
      </w:r>
      <w:r w:rsidRPr="002B533A">
        <w:rPr>
          <w:b/>
          <w:bCs/>
          <w:lang w:val="en-US"/>
        </w:rPr>
        <w:t>data processor</w:t>
      </w:r>
      <w:r w:rsidRPr="002B533A">
        <w:rPr>
          <w:lang w:val="en-US"/>
        </w:rPr>
        <w:t>, and the Merchant is the data controller.</w:t>
      </w:r>
    </w:p>
    <w:p w14:paraId="38DC9DDA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This means:</w:t>
      </w:r>
    </w:p>
    <w:p w14:paraId="02A08CC4" w14:textId="77777777" w:rsidR="002B533A" w:rsidRPr="002B533A" w:rsidRDefault="002B533A" w:rsidP="002B533A">
      <w:pPr>
        <w:numPr>
          <w:ilvl w:val="0"/>
          <w:numId w:val="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 xml:space="preserve">Unity processes data </w:t>
      </w:r>
      <w:r w:rsidRPr="002B533A">
        <w:rPr>
          <w:b/>
          <w:bCs/>
          <w:lang w:val="en-US"/>
        </w:rPr>
        <w:t>on behalf of Merchants</w:t>
      </w:r>
      <w:r w:rsidRPr="002B533A">
        <w:rPr>
          <w:lang w:val="en-US"/>
        </w:rPr>
        <w:t xml:space="preserve"> for loyalty functions.</w:t>
      </w:r>
    </w:p>
    <w:p w14:paraId="6444E323" w14:textId="77777777" w:rsidR="002B533A" w:rsidRPr="002B533A" w:rsidRDefault="002B533A" w:rsidP="002B533A">
      <w:pPr>
        <w:numPr>
          <w:ilvl w:val="0"/>
          <w:numId w:val="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 xml:space="preserve">Merchants only see data relating to </w:t>
      </w:r>
      <w:r w:rsidRPr="002B533A">
        <w:rPr>
          <w:b/>
          <w:bCs/>
          <w:lang w:val="en-US"/>
        </w:rPr>
        <w:t>their own customers</w:t>
      </w:r>
      <w:r w:rsidRPr="002B533A">
        <w:rPr>
          <w:lang w:val="en-US"/>
        </w:rPr>
        <w:t>, not customers of other businesses.</w:t>
      </w:r>
    </w:p>
    <w:p w14:paraId="41CAAECD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7D07A793">
          <v:rect id="_x0000_i1027" style="width:0;height:1.5pt" o:hralign="center" o:hrstd="t" o:hr="t" fillcolor="#a0a0a0" stroked="f"/>
        </w:pict>
      </w:r>
    </w:p>
    <w:p w14:paraId="17A0CD56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2. Personal Data We Collect</w:t>
      </w:r>
    </w:p>
    <w:p w14:paraId="0EF20E13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We collect the following information when you create an account:</w:t>
      </w:r>
    </w:p>
    <w:p w14:paraId="77129A5C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2.1 Information You Provide</w:t>
      </w:r>
    </w:p>
    <w:p w14:paraId="1FB8A2C0" w14:textId="77777777" w:rsidR="002B533A" w:rsidRPr="002B533A" w:rsidRDefault="002B533A" w:rsidP="002B533A">
      <w:pPr>
        <w:numPr>
          <w:ilvl w:val="0"/>
          <w:numId w:val="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Full name</w:t>
      </w:r>
    </w:p>
    <w:p w14:paraId="094865D0" w14:textId="77777777" w:rsidR="002B533A" w:rsidRPr="002B533A" w:rsidRDefault="002B533A" w:rsidP="002B533A">
      <w:pPr>
        <w:numPr>
          <w:ilvl w:val="0"/>
          <w:numId w:val="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Email address or mobile number</w:t>
      </w:r>
    </w:p>
    <w:p w14:paraId="397689AC" w14:textId="77777777" w:rsidR="002B533A" w:rsidRPr="002B533A" w:rsidRDefault="002B533A" w:rsidP="002B533A">
      <w:pPr>
        <w:numPr>
          <w:ilvl w:val="0"/>
          <w:numId w:val="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Date of birth</w:t>
      </w:r>
    </w:p>
    <w:p w14:paraId="138C4C4D" w14:textId="77777777" w:rsidR="002B533A" w:rsidRPr="002B533A" w:rsidRDefault="002B533A" w:rsidP="002B533A">
      <w:pPr>
        <w:numPr>
          <w:ilvl w:val="0"/>
          <w:numId w:val="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Account password</w:t>
      </w:r>
    </w:p>
    <w:p w14:paraId="0857DE06" w14:textId="77777777" w:rsidR="002B533A" w:rsidRPr="002B533A" w:rsidRDefault="002B533A" w:rsidP="002B533A">
      <w:pPr>
        <w:numPr>
          <w:ilvl w:val="0"/>
          <w:numId w:val="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Verification codes (for confirming phone/email)</w:t>
      </w:r>
    </w:p>
    <w:p w14:paraId="2DED3A90" w14:textId="77777777" w:rsidR="002B533A" w:rsidRPr="002B533A" w:rsidRDefault="002B533A" w:rsidP="002B533A">
      <w:pPr>
        <w:numPr>
          <w:ilvl w:val="0"/>
          <w:numId w:val="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Marketing consent preferences</w:t>
      </w:r>
    </w:p>
    <w:p w14:paraId="00EC6A80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2.2 Information Collected During Use</w:t>
      </w:r>
    </w:p>
    <w:p w14:paraId="08BE6F38" w14:textId="77777777" w:rsidR="002B533A" w:rsidRPr="002B533A" w:rsidRDefault="002B533A" w:rsidP="002B533A">
      <w:pPr>
        <w:numPr>
          <w:ilvl w:val="0"/>
          <w:numId w:val="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Points earned and redeemed</w:t>
      </w:r>
    </w:p>
    <w:p w14:paraId="0CBD6C19" w14:textId="77777777" w:rsidR="002B533A" w:rsidRPr="002B533A" w:rsidRDefault="002B533A" w:rsidP="002B533A">
      <w:pPr>
        <w:numPr>
          <w:ilvl w:val="0"/>
          <w:numId w:val="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Purchase history from the Merchant where you use your card</w:t>
      </w:r>
    </w:p>
    <w:p w14:paraId="59E8B543" w14:textId="77777777" w:rsidR="002B533A" w:rsidRPr="002B533A" w:rsidRDefault="002B533A" w:rsidP="002B533A">
      <w:pPr>
        <w:numPr>
          <w:ilvl w:val="0"/>
          <w:numId w:val="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Date and time of transactions</w:t>
      </w:r>
    </w:p>
    <w:p w14:paraId="4F7EBA0C" w14:textId="77777777" w:rsidR="002B533A" w:rsidRPr="002B533A" w:rsidRDefault="002B533A" w:rsidP="002B533A">
      <w:pPr>
        <w:numPr>
          <w:ilvl w:val="0"/>
          <w:numId w:val="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Items purchased (e.g., “latte”, “croissant”)</w:t>
      </w:r>
    </w:p>
    <w:p w14:paraId="4BB43354" w14:textId="77777777" w:rsidR="002B533A" w:rsidRPr="002B533A" w:rsidRDefault="002B533A" w:rsidP="002B533A">
      <w:pPr>
        <w:numPr>
          <w:ilvl w:val="0"/>
          <w:numId w:val="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Reward history</w:t>
      </w:r>
    </w:p>
    <w:p w14:paraId="5B21F69B" w14:textId="77777777" w:rsidR="002B533A" w:rsidRPr="002B533A" w:rsidRDefault="002B533A" w:rsidP="002B533A">
      <w:pPr>
        <w:numPr>
          <w:ilvl w:val="0"/>
          <w:numId w:val="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Customer service interactions</w:t>
      </w:r>
    </w:p>
    <w:p w14:paraId="40FE7106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 xml:space="preserve">2.3 Information We Do </w:t>
      </w:r>
      <w:r w:rsidRPr="002B533A">
        <w:rPr>
          <w:b/>
          <w:bCs/>
          <w:i/>
          <w:iCs/>
          <w:lang w:val="en-US"/>
        </w:rPr>
        <w:t>Not</w:t>
      </w:r>
      <w:r w:rsidRPr="002B533A">
        <w:rPr>
          <w:b/>
          <w:bCs/>
          <w:lang w:val="en-US"/>
        </w:rPr>
        <w:t xml:space="preserve"> Collect</w:t>
      </w:r>
    </w:p>
    <w:p w14:paraId="7C42CF6A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 xml:space="preserve">Unity </w:t>
      </w:r>
      <w:r w:rsidRPr="002B533A">
        <w:rPr>
          <w:b/>
          <w:bCs/>
          <w:lang w:val="en-US"/>
        </w:rPr>
        <w:t>does NOT</w:t>
      </w:r>
      <w:r w:rsidRPr="002B533A">
        <w:rPr>
          <w:lang w:val="en-US"/>
        </w:rPr>
        <w:t xml:space="preserve"> collect or store:</w:t>
      </w:r>
    </w:p>
    <w:p w14:paraId="2A1C065A" w14:textId="77777777" w:rsidR="002B533A" w:rsidRPr="002B533A" w:rsidRDefault="002B533A" w:rsidP="002B533A">
      <w:pPr>
        <w:numPr>
          <w:ilvl w:val="0"/>
          <w:numId w:val="4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GPS or location data</w:t>
      </w:r>
    </w:p>
    <w:p w14:paraId="102C7374" w14:textId="77777777" w:rsidR="002B533A" w:rsidRPr="002B533A" w:rsidRDefault="002B533A" w:rsidP="002B533A">
      <w:pPr>
        <w:numPr>
          <w:ilvl w:val="0"/>
          <w:numId w:val="4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Payment card details</w:t>
      </w:r>
    </w:p>
    <w:p w14:paraId="1455EAEE" w14:textId="77777777" w:rsidR="002B533A" w:rsidRPr="002B533A" w:rsidRDefault="002B533A" w:rsidP="002B533A">
      <w:pPr>
        <w:numPr>
          <w:ilvl w:val="0"/>
          <w:numId w:val="4"/>
        </w:numPr>
        <w:spacing w:after="0"/>
        <w:jc w:val="both"/>
        <w:rPr>
          <w:lang w:val="en-US"/>
        </w:rPr>
      </w:pPr>
      <w:r w:rsidRPr="002B533A">
        <w:rPr>
          <w:lang w:val="en-US"/>
        </w:rPr>
        <w:lastRenderedPageBreak/>
        <w:t>Device/browser fingerprints</w:t>
      </w:r>
    </w:p>
    <w:p w14:paraId="3F22725F" w14:textId="77777777" w:rsidR="002B533A" w:rsidRPr="002B533A" w:rsidRDefault="002B533A" w:rsidP="002B533A">
      <w:pPr>
        <w:numPr>
          <w:ilvl w:val="0"/>
          <w:numId w:val="4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IP address for marketing or profiling</w:t>
      </w:r>
    </w:p>
    <w:p w14:paraId="278A6C0C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Apple Wallet may trigger notifications based on your proximity to the Merchant, but Unity does not receive your location.</w:t>
      </w:r>
    </w:p>
    <w:p w14:paraId="045FD16B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29B4BE26">
          <v:rect id="_x0000_i1028" style="width:0;height:1.5pt" o:hralign="center" o:hrstd="t" o:hr="t" fillcolor="#a0a0a0" stroked="f"/>
        </w:pict>
      </w:r>
    </w:p>
    <w:p w14:paraId="6AF1AD2A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3. How We Use Your Data (Purposes)</w:t>
      </w:r>
    </w:p>
    <w:p w14:paraId="548D2668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We process your data for the following purposes:</w:t>
      </w:r>
    </w:p>
    <w:p w14:paraId="46075140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3.1 To create and manage your loyalty account</w:t>
      </w:r>
    </w:p>
    <w:p w14:paraId="21C4EC8D" w14:textId="77777777" w:rsidR="002B533A" w:rsidRPr="002B533A" w:rsidRDefault="002B533A" w:rsidP="002B533A">
      <w:pPr>
        <w:numPr>
          <w:ilvl w:val="0"/>
          <w:numId w:val="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Identity verification</w:t>
      </w:r>
    </w:p>
    <w:p w14:paraId="1AB3B112" w14:textId="77777777" w:rsidR="002B533A" w:rsidRPr="002B533A" w:rsidRDefault="002B533A" w:rsidP="002B533A">
      <w:pPr>
        <w:numPr>
          <w:ilvl w:val="0"/>
          <w:numId w:val="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Adding your loyalty card to Apple Wallet</w:t>
      </w:r>
    </w:p>
    <w:p w14:paraId="7A9CBCD4" w14:textId="77777777" w:rsidR="002B533A" w:rsidRPr="002B533A" w:rsidRDefault="002B533A" w:rsidP="002B533A">
      <w:pPr>
        <w:numPr>
          <w:ilvl w:val="0"/>
          <w:numId w:val="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Displaying points, rewards, and transaction history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Lawful basis:</w:t>
      </w:r>
      <w:r w:rsidRPr="002B533A">
        <w:rPr>
          <w:lang w:val="en-US"/>
        </w:rPr>
        <w:t xml:space="preserve"> </w:t>
      </w:r>
      <w:r w:rsidRPr="002B533A">
        <w:rPr>
          <w:i/>
          <w:iCs/>
          <w:lang w:val="en-US"/>
        </w:rPr>
        <w:t>Performance of contract</w:t>
      </w:r>
    </w:p>
    <w:p w14:paraId="6A05012E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3.2 To operate loyalty programs</w:t>
      </w:r>
    </w:p>
    <w:p w14:paraId="5D0B3EC4" w14:textId="77777777" w:rsidR="002B533A" w:rsidRPr="002B533A" w:rsidRDefault="002B533A" w:rsidP="002B533A">
      <w:pPr>
        <w:numPr>
          <w:ilvl w:val="0"/>
          <w:numId w:val="6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Processing point earnings and redemptions</w:t>
      </w:r>
    </w:p>
    <w:p w14:paraId="1373C51D" w14:textId="77777777" w:rsidR="002B533A" w:rsidRPr="002B533A" w:rsidRDefault="002B533A" w:rsidP="002B533A">
      <w:pPr>
        <w:numPr>
          <w:ilvl w:val="0"/>
          <w:numId w:val="6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Providing Merchant-specific rewards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Lawful basis:</w:t>
      </w:r>
      <w:r w:rsidRPr="002B533A">
        <w:rPr>
          <w:lang w:val="en-US"/>
        </w:rPr>
        <w:t xml:space="preserve"> </w:t>
      </w:r>
      <w:r w:rsidRPr="002B533A">
        <w:rPr>
          <w:i/>
          <w:iCs/>
          <w:lang w:val="en-US"/>
        </w:rPr>
        <w:t>Performance of contract</w:t>
      </w:r>
    </w:p>
    <w:p w14:paraId="5B5DB031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3.3 To send service notifications</w:t>
      </w:r>
    </w:p>
    <w:p w14:paraId="343D2CA8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Examples:</w:t>
      </w:r>
    </w:p>
    <w:p w14:paraId="29E6EF3E" w14:textId="77777777" w:rsidR="002B533A" w:rsidRPr="002B533A" w:rsidRDefault="002B533A" w:rsidP="002B533A">
      <w:pPr>
        <w:numPr>
          <w:ilvl w:val="0"/>
          <w:numId w:val="7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Account verification codes</w:t>
      </w:r>
    </w:p>
    <w:p w14:paraId="1B74D892" w14:textId="77777777" w:rsidR="002B533A" w:rsidRPr="002B533A" w:rsidRDefault="002B533A" w:rsidP="002B533A">
      <w:pPr>
        <w:numPr>
          <w:ilvl w:val="0"/>
          <w:numId w:val="7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Password reset</w:t>
      </w:r>
    </w:p>
    <w:p w14:paraId="6CA5119C" w14:textId="77777777" w:rsidR="002B533A" w:rsidRPr="002B533A" w:rsidRDefault="002B533A" w:rsidP="002B533A">
      <w:pPr>
        <w:numPr>
          <w:ilvl w:val="0"/>
          <w:numId w:val="7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Expiry warnings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Lawful basis:</w:t>
      </w:r>
      <w:r w:rsidRPr="002B533A">
        <w:rPr>
          <w:lang w:val="en-US"/>
        </w:rPr>
        <w:t xml:space="preserve"> </w:t>
      </w:r>
      <w:r w:rsidRPr="002B533A">
        <w:rPr>
          <w:i/>
          <w:iCs/>
          <w:lang w:val="en-US"/>
        </w:rPr>
        <w:t>Legitimate interests</w:t>
      </w:r>
      <w:r w:rsidRPr="002B533A">
        <w:rPr>
          <w:lang w:val="en-US"/>
        </w:rPr>
        <w:t xml:space="preserve"> (service operation)</w:t>
      </w:r>
    </w:p>
    <w:p w14:paraId="13A16CD5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3.4 To send marketing communications (if you opt in)</w:t>
      </w:r>
    </w:p>
    <w:p w14:paraId="32D8F53B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Merchants may send:</w:t>
      </w:r>
    </w:p>
    <w:p w14:paraId="4844A7B5" w14:textId="77777777" w:rsidR="002B533A" w:rsidRPr="002B533A" w:rsidRDefault="002B533A" w:rsidP="002B533A">
      <w:pPr>
        <w:numPr>
          <w:ilvl w:val="0"/>
          <w:numId w:val="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SMS</w:t>
      </w:r>
    </w:p>
    <w:p w14:paraId="0CE2AB57" w14:textId="77777777" w:rsidR="002B533A" w:rsidRPr="002B533A" w:rsidRDefault="002B533A" w:rsidP="002B533A">
      <w:pPr>
        <w:numPr>
          <w:ilvl w:val="0"/>
          <w:numId w:val="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Email</w:t>
      </w:r>
    </w:p>
    <w:p w14:paraId="6ED3E140" w14:textId="77777777" w:rsidR="002B533A" w:rsidRPr="002B533A" w:rsidRDefault="002B533A" w:rsidP="002B533A">
      <w:pPr>
        <w:numPr>
          <w:ilvl w:val="0"/>
          <w:numId w:val="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Push notifications</w:t>
      </w:r>
    </w:p>
    <w:p w14:paraId="51753A60" w14:textId="77777777" w:rsidR="002B533A" w:rsidRPr="002B533A" w:rsidRDefault="002B533A" w:rsidP="002B533A">
      <w:pPr>
        <w:numPr>
          <w:ilvl w:val="0"/>
          <w:numId w:val="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Apple Wallet geo-notifications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Lawful basis:</w:t>
      </w:r>
      <w:r w:rsidRPr="002B533A">
        <w:rPr>
          <w:lang w:val="en-US"/>
        </w:rPr>
        <w:t xml:space="preserve"> </w:t>
      </w:r>
      <w:r w:rsidRPr="002B533A">
        <w:rPr>
          <w:i/>
          <w:iCs/>
          <w:lang w:val="en-US"/>
        </w:rPr>
        <w:t>Consent</w:t>
      </w:r>
    </w:p>
    <w:p w14:paraId="194D64E5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 xml:space="preserve">Marketing is </w:t>
      </w:r>
      <w:r w:rsidRPr="002B533A">
        <w:rPr>
          <w:b/>
          <w:bCs/>
          <w:lang w:val="en-US"/>
        </w:rPr>
        <w:t>never sent without your active opt-in</w:t>
      </w:r>
      <w:r w:rsidRPr="002B533A">
        <w:rPr>
          <w:lang w:val="en-US"/>
        </w:rPr>
        <w:t>.</w:t>
      </w:r>
    </w:p>
    <w:p w14:paraId="49246DDF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You may withdraw consent at any time via your account settings.</w:t>
      </w:r>
    </w:p>
    <w:p w14:paraId="1597E532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3.5 To improve and secure the Service</w:t>
      </w:r>
    </w:p>
    <w:p w14:paraId="7F407931" w14:textId="77777777" w:rsidR="002B533A" w:rsidRPr="002B533A" w:rsidRDefault="002B533A" w:rsidP="002B533A">
      <w:pPr>
        <w:numPr>
          <w:ilvl w:val="0"/>
          <w:numId w:val="9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Fraud detection</w:t>
      </w:r>
    </w:p>
    <w:p w14:paraId="67763852" w14:textId="77777777" w:rsidR="002B533A" w:rsidRPr="002B533A" w:rsidRDefault="002B533A" w:rsidP="002B533A">
      <w:pPr>
        <w:numPr>
          <w:ilvl w:val="0"/>
          <w:numId w:val="9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System diagnostics</w:t>
      </w:r>
    </w:p>
    <w:p w14:paraId="3D5B94CE" w14:textId="77777777" w:rsidR="002B533A" w:rsidRPr="002B533A" w:rsidRDefault="002B533A" w:rsidP="002B533A">
      <w:pPr>
        <w:numPr>
          <w:ilvl w:val="0"/>
          <w:numId w:val="9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Analytics using anonymised data</w:t>
      </w:r>
      <w:r w:rsidRPr="002B533A">
        <w:rPr>
          <w:lang w:val="en-US"/>
        </w:rPr>
        <w:br/>
      </w:r>
      <w:r w:rsidRPr="002B533A">
        <w:rPr>
          <w:b/>
          <w:bCs/>
          <w:lang w:val="en-US"/>
        </w:rPr>
        <w:t>Lawful basis:</w:t>
      </w:r>
      <w:r w:rsidRPr="002B533A">
        <w:rPr>
          <w:lang w:val="en-US"/>
        </w:rPr>
        <w:t xml:space="preserve"> </w:t>
      </w:r>
      <w:r w:rsidRPr="002B533A">
        <w:rPr>
          <w:i/>
          <w:iCs/>
          <w:lang w:val="en-US"/>
        </w:rPr>
        <w:t>Legitimate interests</w:t>
      </w:r>
    </w:p>
    <w:p w14:paraId="7D6875B4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15EF7912">
          <v:rect id="_x0000_i1029" style="width:0;height:1.5pt" o:hralign="center" o:hrstd="t" o:hr="t" fillcolor="#a0a0a0" stroked="f"/>
        </w:pict>
      </w:r>
    </w:p>
    <w:p w14:paraId="2B78768C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4. Apple Wallet Notifications &amp; Location</w:t>
      </w:r>
    </w:p>
    <w:p w14:paraId="4768B1F3" w14:textId="77777777" w:rsidR="002B533A" w:rsidRPr="002B533A" w:rsidRDefault="002B533A" w:rsidP="002B533A">
      <w:pPr>
        <w:numPr>
          <w:ilvl w:val="0"/>
          <w:numId w:val="10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Merchants may set geo-triggered notifications through Apple Wallet.</w:t>
      </w:r>
    </w:p>
    <w:p w14:paraId="167F8FFF" w14:textId="77777777" w:rsidR="002B533A" w:rsidRPr="002B533A" w:rsidRDefault="002B533A" w:rsidP="002B533A">
      <w:pPr>
        <w:numPr>
          <w:ilvl w:val="0"/>
          <w:numId w:val="10"/>
        </w:numPr>
        <w:spacing w:after="0"/>
        <w:jc w:val="both"/>
        <w:rPr>
          <w:lang w:val="en-US"/>
        </w:rPr>
      </w:pPr>
      <w:r w:rsidRPr="002B533A">
        <w:rPr>
          <w:lang w:val="en-US"/>
        </w:rPr>
        <w:t xml:space="preserve">Apple controls the location trigger — </w:t>
      </w:r>
      <w:r w:rsidRPr="002B533A">
        <w:rPr>
          <w:b/>
          <w:bCs/>
          <w:lang w:val="en-US"/>
        </w:rPr>
        <w:t>Unity does not collect, store, or track your GPS location</w:t>
      </w:r>
      <w:r w:rsidRPr="002B533A">
        <w:rPr>
          <w:lang w:val="en-US"/>
        </w:rPr>
        <w:t>.</w:t>
      </w:r>
    </w:p>
    <w:p w14:paraId="36C3DF83" w14:textId="77777777" w:rsidR="002B533A" w:rsidRPr="002B533A" w:rsidRDefault="002B533A" w:rsidP="002B533A">
      <w:pPr>
        <w:numPr>
          <w:ilvl w:val="0"/>
          <w:numId w:val="10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You may disable these notifications through Apple Wallet settings.</w:t>
      </w:r>
    </w:p>
    <w:p w14:paraId="13626F12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1F046309">
          <v:rect id="_x0000_i1030" style="width:0;height:1.5pt" o:hralign="center" o:hrstd="t" o:hr="t" fillcolor="#a0a0a0" stroked="f"/>
        </w:pict>
      </w:r>
    </w:p>
    <w:p w14:paraId="424BCE25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5. Sharing Your Data</w:t>
      </w:r>
    </w:p>
    <w:p w14:paraId="71303BA7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We share your data only with:</w:t>
      </w:r>
    </w:p>
    <w:p w14:paraId="626D6A2E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lastRenderedPageBreak/>
        <w:t>5.1 Merchants</w:t>
      </w:r>
    </w:p>
    <w:p w14:paraId="1A8F51F0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Merchants see:</w:t>
      </w:r>
    </w:p>
    <w:p w14:paraId="074714E5" w14:textId="77777777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Your name</w:t>
      </w:r>
    </w:p>
    <w:p w14:paraId="4CF94B37" w14:textId="4ABCEF02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 xml:space="preserve">Contact details </w:t>
      </w:r>
    </w:p>
    <w:p w14:paraId="12C75566" w14:textId="77777777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Date of birth</w:t>
      </w:r>
    </w:p>
    <w:p w14:paraId="0423EA6C" w14:textId="77777777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Points earned</w:t>
      </w:r>
    </w:p>
    <w:p w14:paraId="70E4E5D5" w14:textId="77777777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Points used</w:t>
      </w:r>
    </w:p>
    <w:p w14:paraId="185209DA" w14:textId="77777777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Items purchased</w:t>
      </w:r>
    </w:p>
    <w:p w14:paraId="1E50B236" w14:textId="77777777" w:rsidR="002B533A" w:rsidRPr="002B533A" w:rsidRDefault="002B533A" w:rsidP="002B533A">
      <w:pPr>
        <w:numPr>
          <w:ilvl w:val="0"/>
          <w:numId w:val="1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Visit dates/times</w:t>
      </w:r>
    </w:p>
    <w:p w14:paraId="18D17612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 xml:space="preserve">Merchants do </w:t>
      </w:r>
      <w:r w:rsidRPr="002B533A">
        <w:rPr>
          <w:b/>
          <w:bCs/>
          <w:lang w:val="en-US"/>
        </w:rPr>
        <w:t>not</w:t>
      </w:r>
      <w:r w:rsidRPr="002B533A">
        <w:rPr>
          <w:lang w:val="en-US"/>
        </w:rPr>
        <w:t xml:space="preserve"> see:</w:t>
      </w:r>
    </w:p>
    <w:p w14:paraId="36AB49B6" w14:textId="77777777" w:rsidR="002B533A" w:rsidRPr="002B533A" w:rsidRDefault="002B533A" w:rsidP="002B533A">
      <w:pPr>
        <w:numPr>
          <w:ilvl w:val="0"/>
          <w:numId w:val="1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Data relating to other businesses</w:t>
      </w:r>
    </w:p>
    <w:p w14:paraId="6437954B" w14:textId="77777777" w:rsidR="002B533A" w:rsidRPr="002B533A" w:rsidRDefault="002B533A" w:rsidP="002B533A">
      <w:pPr>
        <w:numPr>
          <w:ilvl w:val="0"/>
          <w:numId w:val="12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Your marketing opt-out preferences for other Merchants</w:t>
      </w:r>
    </w:p>
    <w:p w14:paraId="436757B4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5.2 Service Providers (sub-processors)</w:t>
      </w:r>
    </w:p>
    <w:p w14:paraId="6E9C7F16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Examples:</w:t>
      </w:r>
    </w:p>
    <w:p w14:paraId="04C46203" w14:textId="77777777" w:rsidR="002B533A" w:rsidRPr="002B533A" w:rsidRDefault="002B533A" w:rsidP="002B533A">
      <w:pPr>
        <w:numPr>
          <w:ilvl w:val="0"/>
          <w:numId w:val="1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Cloud hosting</w:t>
      </w:r>
    </w:p>
    <w:p w14:paraId="7CF0B9AB" w14:textId="77777777" w:rsidR="002B533A" w:rsidRPr="002B533A" w:rsidRDefault="002B533A" w:rsidP="002B533A">
      <w:pPr>
        <w:numPr>
          <w:ilvl w:val="0"/>
          <w:numId w:val="1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Database providers</w:t>
      </w:r>
    </w:p>
    <w:p w14:paraId="3A0FD83F" w14:textId="77777777" w:rsidR="002B533A" w:rsidRPr="002B533A" w:rsidRDefault="002B533A" w:rsidP="002B533A">
      <w:pPr>
        <w:numPr>
          <w:ilvl w:val="0"/>
          <w:numId w:val="13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Email/SMS delivery services</w:t>
      </w:r>
      <w:r w:rsidRPr="002B533A">
        <w:rPr>
          <w:lang w:val="en-US"/>
        </w:rPr>
        <w:br/>
        <w:t>All providers are vetted and bound by data protection agreements.</w:t>
      </w:r>
    </w:p>
    <w:p w14:paraId="0CE7BDEF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5.3 Legal Authorities</w:t>
      </w:r>
    </w:p>
    <w:p w14:paraId="316E3385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Only when required by law.</w:t>
      </w:r>
    </w:p>
    <w:p w14:paraId="6BBB49E8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 xml:space="preserve">Unity </w:t>
      </w:r>
      <w:r w:rsidRPr="002B533A">
        <w:rPr>
          <w:b/>
          <w:bCs/>
          <w:lang w:val="en-US"/>
        </w:rPr>
        <w:t>never sells personal data</w:t>
      </w:r>
      <w:r w:rsidRPr="002B533A">
        <w:rPr>
          <w:lang w:val="en-US"/>
        </w:rPr>
        <w:t>.</w:t>
      </w:r>
    </w:p>
    <w:p w14:paraId="0B0F4C42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06580C4A">
          <v:rect id="_x0000_i1031" style="width:0;height:1.5pt" o:hralign="center" o:hrstd="t" o:hr="t" fillcolor="#a0a0a0" stroked="f"/>
        </w:pict>
      </w:r>
    </w:p>
    <w:p w14:paraId="64ED46EF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6. Marketing Communications &amp; Opt-Out</w:t>
      </w:r>
    </w:p>
    <w:p w14:paraId="7DC7192F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6.1 Opt-in Mechanism</w:t>
      </w:r>
    </w:p>
    <w:p w14:paraId="5A1E2286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Marketing consent is collected through:</w:t>
      </w:r>
    </w:p>
    <w:p w14:paraId="511F51A9" w14:textId="77777777" w:rsidR="002B533A" w:rsidRPr="002B533A" w:rsidRDefault="002B533A" w:rsidP="002B533A">
      <w:pPr>
        <w:numPr>
          <w:ilvl w:val="0"/>
          <w:numId w:val="14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 dedicated opt-in checkbox during registration</w:t>
      </w:r>
    </w:p>
    <w:p w14:paraId="398C9836" w14:textId="77777777" w:rsidR="002B533A" w:rsidRPr="002B533A" w:rsidRDefault="002B533A" w:rsidP="002B533A">
      <w:pPr>
        <w:numPr>
          <w:ilvl w:val="0"/>
          <w:numId w:val="14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 clear explanation of what communications you will receive</w:t>
      </w:r>
    </w:p>
    <w:p w14:paraId="706EC6EF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6.2 How to Withdraw Consent</w:t>
      </w:r>
    </w:p>
    <w:p w14:paraId="64D2A94C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You can opt out anytime via:</w:t>
      </w:r>
    </w:p>
    <w:p w14:paraId="00B5A6CC" w14:textId="77777777" w:rsidR="002B533A" w:rsidRPr="002B533A" w:rsidRDefault="002B533A" w:rsidP="002B533A">
      <w:pPr>
        <w:numPr>
          <w:ilvl w:val="0"/>
          <w:numId w:val="1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Your user account</w:t>
      </w:r>
    </w:p>
    <w:p w14:paraId="53CC9FF3" w14:textId="77777777" w:rsidR="002B533A" w:rsidRPr="002B533A" w:rsidRDefault="002B533A" w:rsidP="002B533A">
      <w:pPr>
        <w:numPr>
          <w:ilvl w:val="0"/>
          <w:numId w:val="1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The unsubscribe link in emails</w:t>
      </w:r>
    </w:p>
    <w:p w14:paraId="6C20FDD3" w14:textId="77777777" w:rsidR="002B533A" w:rsidRPr="002B533A" w:rsidRDefault="002B533A" w:rsidP="002B533A">
      <w:pPr>
        <w:numPr>
          <w:ilvl w:val="0"/>
          <w:numId w:val="1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Reply “STOP” to SMS messages</w:t>
      </w:r>
    </w:p>
    <w:p w14:paraId="48B67712" w14:textId="77777777" w:rsidR="002B533A" w:rsidRPr="002B533A" w:rsidRDefault="002B533A" w:rsidP="002B533A">
      <w:pPr>
        <w:numPr>
          <w:ilvl w:val="0"/>
          <w:numId w:val="15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Apple Wallet notification settings</w:t>
      </w:r>
    </w:p>
    <w:p w14:paraId="1B02CB47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6.3 Service Messages</w:t>
      </w:r>
    </w:p>
    <w:p w14:paraId="553D1F2F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You cannot opt out of essential messages (e.g., verification codes).</w:t>
      </w:r>
    </w:p>
    <w:p w14:paraId="24E2375A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7ADC3950">
          <v:rect id="_x0000_i1032" style="width:0;height:1.5pt" o:hralign="center" o:hrstd="t" o:hr="t" fillcolor="#a0a0a0" stroked="f"/>
        </w:pict>
      </w:r>
    </w:p>
    <w:p w14:paraId="1572330B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7. Data Retention</w:t>
      </w:r>
    </w:p>
    <w:p w14:paraId="591CDB13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Unity retains personal data only as long as necessary: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3"/>
        <w:gridCol w:w="4711"/>
      </w:tblGrid>
      <w:tr w:rsidR="002B533A" w:rsidRPr="002B533A" w14:paraId="6560975D" w14:textId="77777777" w:rsidTr="002B53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0D5CF1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b/>
                <w:bCs/>
                <w:lang w:val="en-US"/>
              </w:rPr>
            </w:pPr>
            <w:r w:rsidRPr="002B533A">
              <w:rPr>
                <w:b/>
                <w:bCs/>
                <w:lang w:val="en-US"/>
              </w:rPr>
              <w:t>Data Type</w:t>
            </w:r>
          </w:p>
        </w:tc>
        <w:tc>
          <w:tcPr>
            <w:tcW w:w="0" w:type="auto"/>
            <w:vAlign w:val="center"/>
            <w:hideMark/>
          </w:tcPr>
          <w:p w14:paraId="72B358BF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b/>
                <w:bCs/>
                <w:lang w:val="en-US"/>
              </w:rPr>
            </w:pPr>
            <w:r w:rsidRPr="002B533A">
              <w:rPr>
                <w:b/>
                <w:bCs/>
                <w:lang w:val="en-US"/>
              </w:rPr>
              <w:t>Retention Period</w:t>
            </w:r>
          </w:p>
        </w:tc>
      </w:tr>
      <w:tr w:rsidR="002B533A" w:rsidRPr="002B533A" w14:paraId="430E38F1" w14:textId="77777777" w:rsidTr="002B53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BADEA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Account details</w:t>
            </w:r>
          </w:p>
        </w:tc>
        <w:tc>
          <w:tcPr>
            <w:tcW w:w="0" w:type="auto"/>
            <w:vAlign w:val="center"/>
            <w:hideMark/>
          </w:tcPr>
          <w:p w14:paraId="006BCFC4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Until account deletion</w:t>
            </w:r>
          </w:p>
        </w:tc>
      </w:tr>
      <w:tr w:rsidR="002B533A" w:rsidRPr="002B533A" w14:paraId="335911BE" w14:textId="77777777" w:rsidTr="002B53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B4BDF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Transaction history</w:t>
            </w:r>
          </w:p>
        </w:tc>
        <w:tc>
          <w:tcPr>
            <w:tcW w:w="0" w:type="auto"/>
            <w:vAlign w:val="center"/>
            <w:hideMark/>
          </w:tcPr>
          <w:p w14:paraId="2D8A728B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Anonymised after account deletion</w:t>
            </w:r>
          </w:p>
        </w:tc>
      </w:tr>
      <w:tr w:rsidR="002B533A" w:rsidRPr="002B533A" w14:paraId="66945382" w14:textId="77777777" w:rsidTr="002B53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A784B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Marketing consent logs</w:t>
            </w:r>
          </w:p>
        </w:tc>
        <w:tc>
          <w:tcPr>
            <w:tcW w:w="0" w:type="auto"/>
            <w:vAlign w:val="center"/>
            <w:hideMark/>
          </w:tcPr>
          <w:p w14:paraId="5BB5C004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6 years (legal requirement)</w:t>
            </w:r>
          </w:p>
        </w:tc>
      </w:tr>
      <w:tr w:rsidR="002B533A" w:rsidRPr="002B533A" w14:paraId="74248B40" w14:textId="77777777" w:rsidTr="002B53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49E4E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Support requests</w:t>
            </w:r>
          </w:p>
        </w:tc>
        <w:tc>
          <w:tcPr>
            <w:tcW w:w="0" w:type="auto"/>
            <w:vAlign w:val="center"/>
            <w:hideMark/>
          </w:tcPr>
          <w:p w14:paraId="404A0EBF" w14:textId="77777777" w:rsidR="002B533A" w:rsidRPr="002B533A" w:rsidRDefault="002B533A" w:rsidP="002B533A">
            <w:pPr>
              <w:spacing w:after="0"/>
              <w:ind w:firstLine="709"/>
              <w:jc w:val="both"/>
              <w:rPr>
                <w:lang w:val="en-US"/>
              </w:rPr>
            </w:pPr>
            <w:r w:rsidRPr="002B533A">
              <w:rPr>
                <w:lang w:val="en-US"/>
              </w:rPr>
              <w:t>12 months</w:t>
            </w:r>
          </w:p>
        </w:tc>
      </w:tr>
    </w:tbl>
    <w:p w14:paraId="38FF1C99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6D8FA85F">
          <v:rect id="_x0000_i1033" style="width:0;height:1.5pt" o:hralign="center" o:hrstd="t" o:hr="t" fillcolor="#a0a0a0" stroked="f"/>
        </w:pict>
      </w:r>
    </w:p>
    <w:p w14:paraId="2DF8E749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lastRenderedPageBreak/>
        <w:t>8. Account Deletion</w:t>
      </w:r>
    </w:p>
    <w:p w14:paraId="40CD9CDB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You may delete your account at any time via your Unity account dashboard.</w:t>
      </w:r>
    </w:p>
    <w:p w14:paraId="2B076663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Upon deletion:</w:t>
      </w:r>
    </w:p>
    <w:p w14:paraId="55EF9BDC" w14:textId="77777777" w:rsidR="002B533A" w:rsidRPr="002B533A" w:rsidRDefault="002B533A" w:rsidP="002B533A">
      <w:pPr>
        <w:numPr>
          <w:ilvl w:val="0"/>
          <w:numId w:val="16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Your personal data is permanently removed.</w:t>
      </w:r>
    </w:p>
    <w:p w14:paraId="643B3417" w14:textId="77777777" w:rsidR="002B533A" w:rsidRPr="002B533A" w:rsidRDefault="002B533A" w:rsidP="002B533A">
      <w:pPr>
        <w:numPr>
          <w:ilvl w:val="0"/>
          <w:numId w:val="16"/>
        </w:numPr>
        <w:spacing w:after="0"/>
        <w:jc w:val="both"/>
        <w:rPr>
          <w:lang w:val="en-US"/>
        </w:rPr>
      </w:pPr>
      <w:r w:rsidRPr="002B533A">
        <w:rPr>
          <w:lang w:val="en-US"/>
        </w:rPr>
        <w:t xml:space="preserve">Your transaction and points history are </w:t>
      </w:r>
      <w:r w:rsidRPr="002B533A">
        <w:rPr>
          <w:b/>
          <w:bCs/>
          <w:lang w:val="en-US"/>
        </w:rPr>
        <w:t>anonymised</w:t>
      </w:r>
      <w:r w:rsidRPr="002B533A">
        <w:rPr>
          <w:lang w:val="en-US"/>
        </w:rPr>
        <w:t xml:space="preserve"> and retained for Merchant analytics.</w:t>
      </w:r>
    </w:p>
    <w:p w14:paraId="4E4A4925" w14:textId="77777777" w:rsidR="002B533A" w:rsidRPr="002B533A" w:rsidRDefault="002B533A" w:rsidP="002B533A">
      <w:pPr>
        <w:numPr>
          <w:ilvl w:val="0"/>
          <w:numId w:val="16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All unused points are erased.</w:t>
      </w:r>
    </w:p>
    <w:p w14:paraId="12E4F4C6" w14:textId="77777777" w:rsidR="002B533A" w:rsidRPr="002B533A" w:rsidRDefault="002B533A" w:rsidP="002B533A">
      <w:pPr>
        <w:numPr>
          <w:ilvl w:val="0"/>
          <w:numId w:val="16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Your loyalty cards will no longer function.</w:t>
      </w:r>
    </w:p>
    <w:p w14:paraId="748F0BB8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Unity and Merchants may also close accounts for fraud or misuse.</w:t>
      </w:r>
    </w:p>
    <w:p w14:paraId="2EC19019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3B3B3D86">
          <v:rect id="_x0000_i1034" style="width:0;height:1.5pt" o:hralign="center" o:hrstd="t" o:hr="t" fillcolor="#a0a0a0" stroked="f"/>
        </w:pict>
      </w:r>
    </w:p>
    <w:p w14:paraId="52C1EB78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9. Your Rights (UK GDPR)</w:t>
      </w:r>
    </w:p>
    <w:p w14:paraId="74733302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You have the following rights:</w:t>
      </w:r>
    </w:p>
    <w:p w14:paraId="0278BA75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of access</w:t>
      </w:r>
      <w:r w:rsidRPr="002B533A">
        <w:rPr>
          <w:lang w:val="en-US"/>
        </w:rPr>
        <w:t xml:space="preserve"> – receive a copy of your data</w:t>
      </w:r>
    </w:p>
    <w:p w14:paraId="6C95CF2D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rectification</w:t>
      </w:r>
      <w:r w:rsidRPr="002B533A">
        <w:rPr>
          <w:lang w:val="en-US"/>
        </w:rPr>
        <w:t xml:space="preserve"> – correct inaccurate data</w:t>
      </w:r>
    </w:p>
    <w:p w14:paraId="4A39E5CA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deletion</w:t>
      </w:r>
      <w:r w:rsidRPr="002B533A">
        <w:rPr>
          <w:lang w:val="en-US"/>
        </w:rPr>
        <w:t xml:space="preserve"> – delete your account</w:t>
      </w:r>
    </w:p>
    <w:p w14:paraId="2A314B47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restrict processing</w:t>
      </w:r>
    </w:p>
    <w:p w14:paraId="4021B4EA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object to marketing</w:t>
      </w:r>
    </w:p>
    <w:p w14:paraId="682651D8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data portability</w:t>
      </w:r>
    </w:p>
    <w:p w14:paraId="211EA755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withdraw consent at any time</w:t>
      </w:r>
    </w:p>
    <w:p w14:paraId="300635E1" w14:textId="77777777" w:rsidR="002B533A" w:rsidRPr="002B533A" w:rsidRDefault="002B533A" w:rsidP="002B533A">
      <w:pPr>
        <w:numPr>
          <w:ilvl w:val="0"/>
          <w:numId w:val="17"/>
        </w:numPr>
        <w:spacing w:after="0"/>
        <w:jc w:val="both"/>
        <w:rPr>
          <w:lang w:val="en-US"/>
        </w:rPr>
      </w:pPr>
      <w:r w:rsidRPr="002B533A">
        <w:rPr>
          <w:b/>
          <w:bCs/>
          <w:lang w:val="en-US"/>
        </w:rPr>
        <w:t>Right to complain to the ICO</w:t>
      </w:r>
    </w:p>
    <w:p w14:paraId="794DD5F2" w14:textId="5380A808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You can exercise your rights by contacting:</w:t>
      </w:r>
      <w:r w:rsidRPr="002B533A">
        <w:rPr>
          <w:lang w:val="en-US"/>
        </w:rPr>
        <w:br/>
      </w:r>
      <w:r w:rsidRPr="002B533A">
        <w:rPr>
          <w:rFonts w:ascii="Segoe UI Emoji" w:hAnsi="Segoe UI Emoji" w:cs="Segoe UI Emoji"/>
          <w:lang w:val="en-US"/>
        </w:rPr>
        <w:t>📧</w:t>
      </w:r>
      <w:r w:rsidRPr="002B533A">
        <w:rPr>
          <w:lang w:val="en-US"/>
        </w:rPr>
        <w:t xml:space="preserve"> </w:t>
      </w:r>
      <w:hyperlink r:id="rId8" w:history="1">
        <w:r w:rsidR="00FC4E07" w:rsidRPr="00267EB4">
          <w:rPr>
            <w:rStyle w:val="Hyperlink"/>
            <w:b/>
            <w:bCs/>
            <w:lang w:val="en-US"/>
          </w:rPr>
          <w:t>security@unity-loyalty.co.uk</w:t>
        </w:r>
      </w:hyperlink>
    </w:p>
    <w:p w14:paraId="3A15A39E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6AB3FEA4">
          <v:rect id="_x0000_i1035" style="width:0;height:1.5pt" o:hralign="center" o:hrstd="t" o:hr="t" fillcolor="#a0a0a0" stroked="f"/>
        </w:pict>
      </w:r>
    </w:p>
    <w:p w14:paraId="6B32C43B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10. Security Measures</w:t>
      </w:r>
    </w:p>
    <w:p w14:paraId="159EF17D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Unity implements the following protections:</w:t>
      </w:r>
    </w:p>
    <w:p w14:paraId="0DA30B2D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Encrypted databases</w:t>
      </w:r>
    </w:p>
    <w:p w14:paraId="42F06AC1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Encrypted data transmission (HTTPS)</w:t>
      </w:r>
    </w:p>
    <w:p w14:paraId="1C3C4ACD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Access control and logging</w:t>
      </w:r>
    </w:p>
    <w:p w14:paraId="500E6866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Role-based access for Unity staff</w:t>
      </w:r>
    </w:p>
    <w:p w14:paraId="53C7E74C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Regular security audits</w:t>
      </w:r>
    </w:p>
    <w:p w14:paraId="37012B12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Data minimisation</w:t>
      </w:r>
    </w:p>
    <w:p w14:paraId="42DE30EC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Enforced password security</w:t>
      </w:r>
    </w:p>
    <w:p w14:paraId="6107B057" w14:textId="77777777" w:rsidR="002B533A" w:rsidRPr="002B533A" w:rsidRDefault="002B533A" w:rsidP="002B533A">
      <w:pPr>
        <w:numPr>
          <w:ilvl w:val="0"/>
          <w:numId w:val="18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Secure backup and redundancy systems</w:t>
      </w:r>
    </w:p>
    <w:p w14:paraId="7F04D4F1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We also require all Merchants to follow appropriate data protection practices.</w:t>
      </w:r>
    </w:p>
    <w:p w14:paraId="776A0B7F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163CC5ED">
          <v:rect id="_x0000_i1036" style="width:0;height:1.5pt" o:hralign="center" o:hrstd="t" o:hr="t" fillcolor="#a0a0a0" stroked="f"/>
        </w:pict>
      </w:r>
    </w:p>
    <w:p w14:paraId="3A480158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11. Transfers Outside the UK</w:t>
      </w:r>
    </w:p>
    <w:p w14:paraId="776870B2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If data is transferred outside the UK, we use:</w:t>
      </w:r>
    </w:p>
    <w:p w14:paraId="7CB853CC" w14:textId="77777777" w:rsidR="002B533A" w:rsidRPr="002B533A" w:rsidRDefault="002B533A" w:rsidP="002B533A">
      <w:pPr>
        <w:numPr>
          <w:ilvl w:val="0"/>
          <w:numId w:val="19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UK-approved Standard Contractual Clauses</w:t>
      </w:r>
    </w:p>
    <w:p w14:paraId="4673B21E" w14:textId="77777777" w:rsidR="002B533A" w:rsidRPr="002B533A" w:rsidRDefault="002B533A" w:rsidP="002B533A">
      <w:pPr>
        <w:numPr>
          <w:ilvl w:val="0"/>
          <w:numId w:val="19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Adequacy decisions where applicable</w:t>
      </w:r>
    </w:p>
    <w:p w14:paraId="5F851039" w14:textId="77777777" w:rsidR="002B533A" w:rsidRPr="002B533A" w:rsidRDefault="002B533A" w:rsidP="002B533A">
      <w:pPr>
        <w:numPr>
          <w:ilvl w:val="0"/>
          <w:numId w:val="19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Technical and organisational safeguards</w:t>
      </w:r>
    </w:p>
    <w:p w14:paraId="0ECC470F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3481E19A">
          <v:rect id="_x0000_i1037" style="width:0;height:1.5pt" o:hralign="center" o:hrstd="t" o:hr="t" fillcolor="#a0a0a0" stroked="f"/>
        </w:pict>
      </w:r>
    </w:p>
    <w:p w14:paraId="4DCEB096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12. Cookies &amp; Website Tracking</w:t>
      </w:r>
    </w:p>
    <w:p w14:paraId="0D5955CB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Our website uses:</w:t>
      </w:r>
    </w:p>
    <w:p w14:paraId="373D046B" w14:textId="77777777" w:rsidR="002B533A" w:rsidRPr="002B533A" w:rsidRDefault="002B533A" w:rsidP="002B533A">
      <w:pPr>
        <w:numPr>
          <w:ilvl w:val="0"/>
          <w:numId w:val="20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Essential cookies (required for login and security)</w:t>
      </w:r>
    </w:p>
    <w:p w14:paraId="3ADF5523" w14:textId="77777777" w:rsidR="002B533A" w:rsidRPr="002B533A" w:rsidRDefault="002B533A" w:rsidP="002B533A">
      <w:pPr>
        <w:numPr>
          <w:ilvl w:val="0"/>
          <w:numId w:val="20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Analytics cookies (with consent)</w:t>
      </w:r>
    </w:p>
    <w:p w14:paraId="24D1F882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lastRenderedPageBreak/>
        <w:t>A full Cookie Policy is available separately.</w:t>
      </w:r>
    </w:p>
    <w:p w14:paraId="26375012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75B895E0">
          <v:rect id="_x0000_i1038" style="width:0;height:1.5pt" o:hralign="center" o:hrstd="t" o:hr="t" fillcolor="#a0a0a0" stroked="f"/>
        </w:pict>
      </w:r>
    </w:p>
    <w:p w14:paraId="330788E6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13. Changes to this Policy</w:t>
      </w:r>
    </w:p>
    <w:p w14:paraId="431BA889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Unity may update this Privacy Policy to reflect:</w:t>
      </w:r>
    </w:p>
    <w:p w14:paraId="171D6677" w14:textId="77777777" w:rsidR="002B533A" w:rsidRPr="002B533A" w:rsidRDefault="002B533A" w:rsidP="002B533A">
      <w:pPr>
        <w:numPr>
          <w:ilvl w:val="0"/>
          <w:numId w:val="2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Legal changes</w:t>
      </w:r>
    </w:p>
    <w:p w14:paraId="5DF09CC6" w14:textId="77777777" w:rsidR="002B533A" w:rsidRPr="002B533A" w:rsidRDefault="002B533A" w:rsidP="002B533A">
      <w:pPr>
        <w:numPr>
          <w:ilvl w:val="0"/>
          <w:numId w:val="2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Technical improvements</w:t>
      </w:r>
    </w:p>
    <w:p w14:paraId="72BB44F3" w14:textId="77777777" w:rsidR="002B533A" w:rsidRPr="002B533A" w:rsidRDefault="002B533A" w:rsidP="002B533A">
      <w:pPr>
        <w:numPr>
          <w:ilvl w:val="0"/>
          <w:numId w:val="21"/>
        </w:numPr>
        <w:spacing w:after="0"/>
        <w:jc w:val="both"/>
        <w:rPr>
          <w:lang w:val="en-US"/>
        </w:rPr>
      </w:pPr>
      <w:r w:rsidRPr="002B533A">
        <w:rPr>
          <w:lang w:val="en-US"/>
        </w:rPr>
        <w:t>New features or services</w:t>
      </w:r>
    </w:p>
    <w:p w14:paraId="15510322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Users will be notified of material changes.</w:t>
      </w:r>
    </w:p>
    <w:p w14:paraId="5FF1F5B5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455AB6C6">
          <v:rect id="_x0000_i1039" style="width:0;height:1.5pt" o:hralign="center" o:hrstd="t" o:hr="t" fillcolor="#a0a0a0" stroked="f"/>
        </w:pict>
      </w:r>
    </w:p>
    <w:p w14:paraId="606C1018" w14:textId="77777777" w:rsidR="002B533A" w:rsidRPr="002B533A" w:rsidRDefault="002B533A" w:rsidP="002B533A">
      <w:pPr>
        <w:spacing w:after="0"/>
        <w:ind w:firstLine="709"/>
        <w:jc w:val="both"/>
        <w:rPr>
          <w:b/>
          <w:bCs/>
          <w:lang w:val="en-US"/>
        </w:rPr>
      </w:pPr>
      <w:r w:rsidRPr="002B533A">
        <w:rPr>
          <w:b/>
          <w:bCs/>
          <w:lang w:val="en-US"/>
        </w:rPr>
        <w:t>14. Contact Us</w:t>
      </w:r>
    </w:p>
    <w:p w14:paraId="2CB265C7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For general enquiries:</w:t>
      </w:r>
      <w:r w:rsidRPr="002B533A">
        <w:rPr>
          <w:lang w:val="en-US"/>
        </w:rPr>
        <w:br/>
      </w:r>
      <w:r w:rsidRPr="002B533A">
        <w:rPr>
          <w:rFonts w:ascii="Segoe UI Emoji" w:hAnsi="Segoe UI Emoji" w:cs="Segoe UI Emoji"/>
          <w:lang w:val="en-US"/>
        </w:rPr>
        <w:t>📧</w:t>
      </w:r>
      <w:r w:rsidRPr="002B533A">
        <w:rPr>
          <w:lang w:val="en-US"/>
        </w:rPr>
        <w:t xml:space="preserve"> </w:t>
      </w:r>
      <w:hyperlink r:id="rId9" w:history="1">
        <w:r w:rsidRPr="002B533A">
          <w:rPr>
            <w:rStyle w:val="Hyperlink"/>
            <w:b/>
            <w:bCs/>
            <w:lang w:val="en-US"/>
          </w:rPr>
          <w:t>support@unity-loyalty.co.uk</w:t>
        </w:r>
      </w:hyperlink>
    </w:p>
    <w:p w14:paraId="52F73CD6" w14:textId="62043ABF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For data protection matters:</w:t>
      </w:r>
      <w:r w:rsidRPr="002B533A">
        <w:rPr>
          <w:lang w:val="en-US"/>
        </w:rPr>
        <w:br/>
      </w:r>
      <w:r w:rsidRPr="002B533A">
        <w:rPr>
          <w:rFonts w:ascii="Segoe UI Emoji" w:hAnsi="Segoe UI Emoji" w:cs="Segoe UI Emoji"/>
          <w:lang w:val="en-US"/>
        </w:rPr>
        <w:t>📧</w:t>
      </w:r>
      <w:r w:rsidRPr="002B533A">
        <w:rPr>
          <w:lang w:val="en-US"/>
        </w:rPr>
        <w:t xml:space="preserve"> </w:t>
      </w:r>
      <w:hyperlink r:id="rId10" w:history="1">
        <w:r w:rsidR="00FC4E07" w:rsidRPr="00267EB4">
          <w:rPr>
            <w:rStyle w:val="Hyperlink"/>
            <w:b/>
            <w:bCs/>
            <w:lang w:val="en-US"/>
          </w:rPr>
          <w:t>security@unity-loyalty.co.uk</w:t>
        </w:r>
      </w:hyperlink>
    </w:p>
    <w:p w14:paraId="71E5CAC3" w14:textId="77777777" w:rsidR="002B533A" w:rsidRPr="002B533A" w:rsidRDefault="002B533A" w:rsidP="002B533A">
      <w:pPr>
        <w:spacing w:after="0"/>
        <w:ind w:firstLine="709"/>
        <w:jc w:val="both"/>
        <w:rPr>
          <w:lang w:val="en-US"/>
        </w:rPr>
      </w:pPr>
      <w:r w:rsidRPr="002B533A">
        <w:rPr>
          <w:lang w:val="en-US"/>
        </w:rPr>
        <w:t>For legal matters:</w:t>
      </w:r>
      <w:r w:rsidRPr="002B533A">
        <w:rPr>
          <w:lang w:val="en-US"/>
        </w:rPr>
        <w:br/>
      </w:r>
      <w:r w:rsidRPr="002B533A">
        <w:rPr>
          <w:rFonts w:ascii="Segoe UI Emoji" w:hAnsi="Segoe UI Emoji" w:cs="Segoe UI Emoji"/>
          <w:lang w:val="en-US"/>
        </w:rPr>
        <w:t>📧</w:t>
      </w:r>
      <w:r w:rsidRPr="002B533A">
        <w:rPr>
          <w:lang w:val="en-US"/>
        </w:rPr>
        <w:t xml:space="preserve"> </w:t>
      </w:r>
      <w:hyperlink r:id="rId11" w:history="1">
        <w:r w:rsidRPr="002B533A">
          <w:rPr>
            <w:rStyle w:val="Hyperlink"/>
            <w:b/>
            <w:bCs/>
            <w:lang w:val="en-US"/>
          </w:rPr>
          <w:t>law@unity-loyalty.co.uk</w:t>
        </w:r>
      </w:hyperlink>
    </w:p>
    <w:p w14:paraId="17A07FB2" w14:textId="77777777" w:rsidR="002B533A" w:rsidRPr="002B533A" w:rsidRDefault="00000000" w:rsidP="002B533A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pict w14:anchorId="4422A245">
          <v:rect id="_x0000_i1040" style="width:0;height:1.5pt" o:hralign="center" o:hrstd="t" o:hr="t" fillcolor="#a0a0a0" stroked="f"/>
        </w:pict>
      </w:r>
    </w:p>
    <w:p w14:paraId="41F0B696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7E0A"/>
    <w:multiLevelType w:val="multilevel"/>
    <w:tmpl w:val="263EA2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8747B"/>
    <w:multiLevelType w:val="multilevel"/>
    <w:tmpl w:val="DD18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02D9E"/>
    <w:multiLevelType w:val="multilevel"/>
    <w:tmpl w:val="7178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469C7"/>
    <w:multiLevelType w:val="multilevel"/>
    <w:tmpl w:val="8556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D5C08"/>
    <w:multiLevelType w:val="multilevel"/>
    <w:tmpl w:val="CB90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02AA6"/>
    <w:multiLevelType w:val="multilevel"/>
    <w:tmpl w:val="9CAA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A5BBF"/>
    <w:multiLevelType w:val="multilevel"/>
    <w:tmpl w:val="DD12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41EFC"/>
    <w:multiLevelType w:val="multilevel"/>
    <w:tmpl w:val="DA44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31971"/>
    <w:multiLevelType w:val="multilevel"/>
    <w:tmpl w:val="5CCC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AE3182"/>
    <w:multiLevelType w:val="multilevel"/>
    <w:tmpl w:val="E546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5014A"/>
    <w:multiLevelType w:val="multilevel"/>
    <w:tmpl w:val="516C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D68D1"/>
    <w:multiLevelType w:val="multilevel"/>
    <w:tmpl w:val="E26E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FB043E"/>
    <w:multiLevelType w:val="multilevel"/>
    <w:tmpl w:val="F176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F41CEF"/>
    <w:multiLevelType w:val="multilevel"/>
    <w:tmpl w:val="57DE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B84842"/>
    <w:multiLevelType w:val="multilevel"/>
    <w:tmpl w:val="B596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3D2A85"/>
    <w:multiLevelType w:val="multilevel"/>
    <w:tmpl w:val="DB9E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4904B9"/>
    <w:multiLevelType w:val="multilevel"/>
    <w:tmpl w:val="A358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88159A"/>
    <w:multiLevelType w:val="multilevel"/>
    <w:tmpl w:val="D9CA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831A1E"/>
    <w:multiLevelType w:val="multilevel"/>
    <w:tmpl w:val="351E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4C54F5"/>
    <w:multiLevelType w:val="multilevel"/>
    <w:tmpl w:val="F30A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601EFB"/>
    <w:multiLevelType w:val="multilevel"/>
    <w:tmpl w:val="606E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C5C7D"/>
    <w:multiLevelType w:val="multilevel"/>
    <w:tmpl w:val="C7EE8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9143357">
    <w:abstractNumId w:val="13"/>
  </w:num>
  <w:num w:numId="2" w16cid:durableId="1337725748">
    <w:abstractNumId w:val="2"/>
  </w:num>
  <w:num w:numId="3" w16cid:durableId="687148146">
    <w:abstractNumId w:val="18"/>
  </w:num>
  <w:num w:numId="4" w16cid:durableId="359479702">
    <w:abstractNumId w:val="5"/>
  </w:num>
  <w:num w:numId="5" w16cid:durableId="1232160169">
    <w:abstractNumId w:val="19"/>
  </w:num>
  <w:num w:numId="6" w16cid:durableId="1553690624">
    <w:abstractNumId w:val="7"/>
  </w:num>
  <w:num w:numId="7" w16cid:durableId="1788811168">
    <w:abstractNumId w:val="1"/>
  </w:num>
  <w:num w:numId="8" w16cid:durableId="942107442">
    <w:abstractNumId w:val="4"/>
  </w:num>
  <w:num w:numId="9" w16cid:durableId="617369306">
    <w:abstractNumId w:val="9"/>
  </w:num>
  <w:num w:numId="10" w16cid:durableId="1858078233">
    <w:abstractNumId w:val="11"/>
  </w:num>
  <w:num w:numId="11" w16cid:durableId="1908763008">
    <w:abstractNumId w:val="8"/>
  </w:num>
  <w:num w:numId="12" w16cid:durableId="257838116">
    <w:abstractNumId w:val="6"/>
  </w:num>
  <w:num w:numId="13" w16cid:durableId="1989282774">
    <w:abstractNumId w:val="12"/>
  </w:num>
  <w:num w:numId="14" w16cid:durableId="676424757">
    <w:abstractNumId w:val="15"/>
  </w:num>
  <w:num w:numId="15" w16cid:durableId="1554735527">
    <w:abstractNumId w:val="20"/>
  </w:num>
  <w:num w:numId="16" w16cid:durableId="266473310">
    <w:abstractNumId w:val="10"/>
  </w:num>
  <w:num w:numId="17" w16cid:durableId="450902625">
    <w:abstractNumId w:val="14"/>
  </w:num>
  <w:num w:numId="18" w16cid:durableId="756943788">
    <w:abstractNumId w:val="17"/>
  </w:num>
  <w:num w:numId="19" w16cid:durableId="2140295662">
    <w:abstractNumId w:val="21"/>
  </w:num>
  <w:num w:numId="20" w16cid:durableId="86509661">
    <w:abstractNumId w:val="16"/>
  </w:num>
  <w:num w:numId="21" w16cid:durableId="2023895049">
    <w:abstractNumId w:val="3"/>
  </w:num>
  <w:num w:numId="22" w16cid:durableId="123235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3A"/>
    <w:rsid w:val="002B533A"/>
    <w:rsid w:val="00662A9E"/>
    <w:rsid w:val="006C0B77"/>
    <w:rsid w:val="0078649B"/>
    <w:rsid w:val="008242FF"/>
    <w:rsid w:val="00870751"/>
    <w:rsid w:val="00922C48"/>
    <w:rsid w:val="00943A31"/>
    <w:rsid w:val="00B915B7"/>
    <w:rsid w:val="00C8220A"/>
    <w:rsid w:val="00EA59DF"/>
    <w:rsid w:val="00EE4070"/>
    <w:rsid w:val="00F12C76"/>
    <w:rsid w:val="00FC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FD4F0"/>
  <w15:chartTrackingRefBased/>
  <w15:docId w15:val="{1FB91ED6-AF43-495B-BE50-8D193ED0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3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3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3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3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3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3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3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3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3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33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33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33A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33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33A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33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33A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B53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3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33A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2B53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33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3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33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2B533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53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unity-loyalty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aw@unity-loyalty.co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urity@unity-loyalty.co.uk" TargetMode="External"/><Relationship Id="rId11" Type="http://schemas.openxmlformats.org/officeDocument/2006/relationships/hyperlink" Target="mailto:law@unity-loyalty.co.uk" TargetMode="External"/><Relationship Id="rId5" Type="http://schemas.openxmlformats.org/officeDocument/2006/relationships/hyperlink" Target="https://unity-loyalty.co.uk/" TargetMode="External"/><Relationship Id="rId10" Type="http://schemas.openxmlformats.org/officeDocument/2006/relationships/hyperlink" Target="mailto:security@unity-loyalt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unity-loyalty.co.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1012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2025-12-04T14:25:00Z</dcterms:created>
  <dcterms:modified xsi:type="dcterms:W3CDTF">2025-12-10T16:41:00Z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47eea5d8-3605-47c3-9b34-1a48de09601b</vt:lpwstr>
  </property>
</Properties>
</file>